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42250E96"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w:t>
      </w:r>
      <w:r w:rsidR="00CE6D88">
        <w:rPr>
          <w:rFonts w:cs="Arial" w:hint="eastAsia"/>
          <w:b/>
          <w:bCs/>
          <w:sz w:val="24"/>
          <w:lang w:eastAsia="ko-KR"/>
        </w:rPr>
        <w:t>8</w:t>
      </w:r>
      <w:r>
        <w:rPr>
          <w:b/>
          <w:i/>
          <w:noProof/>
          <w:sz w:val="28"/>
        </w:rPr>
        <w:tab/>
      </w:r>
      <w:r w:rsidR="00401C29">
        <w:rPr>
          <w:b/>
          <w:i/>
          <w:noProof/>
          <w:sz w:val="28"/>
        </w:rPr>
        <w:t>S2</w:t>
      </w:r>
      <w:r w:rsidR="00401C29" w:rsidRPr="00401C29">
        <w:rPr>
          <w:b/>
          <w:i/>
          <w:noProof/>
          <w:sz w:val="28"/>
        </w:rPr>
        <w:t>-2503399</w:t>
      </w:r>
    </w:p>
    <w:p w14:paraId="459A46A3" w14:textId="01E613C0" w:rsidR="00906B9A" w:rsidRDefault="00CE6D88" w:rsidP="00F367AA">
      <w:pPr>
        <w:pStyle w:val="CRCoverPage"/>
        <w:tabs>
          <w:tab w:val="right" w:pos="9639"/>
        </w:tabs>
        <w:outlineLvl w:val="0"/>
        <w:rPr>
          <w:b/>
          <w:noProof/>
          <w:sz w:val="24"/>
        </w:rPr>
      </w:pPr>
      <w:r w:rsidRPr="00CE6D88">
        <w:rPr>
          <w:rFonts w:cs="Arial"/>
          <w:b/>
          <w:bCs/>
          <w:sz w:val="24"/>
        </w:rPr>
        <w:t>Goteborg, Sweden, 07 – 11</w:t>
      </w:r>
      <w:r w:rsidR="00FD6BB1">
        <w:rPr>
          <w:rFonts w:cs="Arial" w:hint="eastAsia"/>
          <w:b/>
          <w:bCs/>
          <w:sz w:val="24"/>
          <w:lang w:eastAsia="ko-KR"/>
        </w:rPr>
        <w:t xml:space="preserve"> </w:t>
      </w:r>
      <w:r w:rsidRPr="00CE6D88">
        <w:rPr>
          <w:rFonts w:cs="Arial"/>
          <w:b/>
          <w:bCs/>
          <w:sz w:val="24"/>
        </w:rPr>
        <w:t>April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sidR="00410DC5">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85942" w:rsidR="001E41F3" w:rsidRPr="00410371" w:rsidRDefault="00906B9A" w:rsidP="00E37CD1">
            <w:pPr>
              <w:pStyle w:val="CRCoverPage"/>
              <w:spacing w:after="0"/>
              <w:jc w:val="right"/>
              <w:rPr>
                <w:b/>
                <w:noProof/>
                <w:sz w:val="28"/>
              </w:rPr>
            </w:pPr>
            <w:r>
              <w:rPr>
                <w:b/>
                <w:noProof/>
                <w:sz w:val="28"/>
              </w:rPr>
              <w:t>23.</w:t>
            </w:r>
            <w:r w:rsidR="005B3B0C">
              <w:rPr>
                <w:b/>
                <w:noProof/>
                <w:sz w:val="28"/>
                <w:lang w:eastAsia="ko-KR"/>
              </w:rPr>
              <w:t>5</w:t>
            </w:r>
            <w:r w:rsidR="00E37CD1">
              <w:rPr>
                <w:b/>
                <w:noProof/>
                <w:sz w:val="28"/>
                <w:lang w:eastAsia="ko-KR"/>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F723C" w:rsidR="001E41F3" w:rsidRPr="00410371" w:rsidRDefault="00401C29" w:rsidP="00E37CD1">
            <w:pPr>
              <w:pStyle w:val="CRCoverPage"/>
              <w:spacing w:after="0"/>
              <w:rPr>
                <w:noProof/>
                <w:lang w:eastAsia="ko-KR"/>
              </w:rPr>
            </w:pPr>
            <w:r>
              <w:rPr>
                <w:b/>
                <w:noProof/>
                <w:sz w:val="28"/>
                <w:lang w:eastAsia="ko-KR"/>
              </w:rPr>
              <w:t>5439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AD1CF" w:rsidR="001E41F3" w:rsidRPr="009037A3" w:rsidRDefault="00A70D51" w:rsidP="00E37CD1">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E37CD1">
              <w:rPr>
                <w:b/>
                <w:noProof/>
                <w:sz w:val="28"/>
                <w:lang w:eastAsia="ko-KR"/>
              </w:rPr>
              <w:t>3</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C89AE"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5CAD7" w:rsidR="00F25D98" w:rsidRDefault="00CE6D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361CC" w:rsidR="001E41F3" w:rsidRDefault="0000628D" w:rsidP="006C0B9F">
            <w:pPr>
              <w:pStyle w:val="CRCoverPage"/>
              <w:spacing w:after="0"/>
              <w:ind w:left="100"/>
              <w:rPr>
                <w:noProof/>
                <w:lang w:eastAsia="ko-KR"/>
              </w:rPr>
            </w:pPr>
            <w:r>
              <w:rPr>
                <w:rFonts w:eastAsia="맑은 고딕" w:hint="eastAsia"/>
                <w:lang w:eastAsia="ko-KR"/>
              </w:rPr>
              <w:t xml:space="preserve">Clarification on </w:t>
            </w:r>
            <w:r w:rsidR="005B3B0C">
              <w:rPr>
                <w:lang w:eastAsia="ko-KR"/>
              </w:rPr>
              <w:t xml:space="preserve">the </w:t>
            </w:r>
            <w:r w:rsidR="006C0B9F" w:rsidRPr="006C0B9F">
              <w:rPr>
                <w:lang w:eastAsia="ko-KR"/>
              </w:rPr>
              <w:t>AF trafficInfluence information</w:t>
            </w:r>
            <w:r w:rsidR="006C0B9F">
              <w:rPr>
                <w:lang w:eastAsia="ko-KR"/>
              </w:rPr>
              <w:t xml:space="preserve"> from SMF to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7A813" w:rsidR="001E41F3" w:rsidRDefault="00EA6CDD">
            <w:pPr>
              <w:pStyle w:val="CRCoverPage"/>
              <w:spacing w:after="0"/>
              <w:ind w:left="100"/>
              <w:rPr>
                <w:noProof/>
                <w:lang w:eastAsia="ko-KR"/>
              </w:rPr>
            </w:pPr>
            <w:r w:rsidRPr="00EA6CDD">
              <w:rPr>
                <w:noProof/>
                <w:lang w:eastAsia="ko-KR"/>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35BE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00628D">
              <w:rPr>
                <w:rFonts w:hint="eastAsia"/>
                <w:noProof/>
                <w:lang w:eastAsia="ko-KR"/>
              </w:rPr>
              <w:t>3</w:t>
            </w:r>
            <w:r w:rsidR="001B5738">
              <w:rPr>
                <w:rFonts w:hint="eastAsia"/>
                <w:noProof/>
                <w:lang w:eastAsia="ko-KR"/>
              </w:rPr>
              <w:t>-</w:t>
            </w:r>
            <w:r w:rsidR="0000628D">
              <w:rPr>
                <w:rFonts w:hint="eastAsia"/>
                <w:noProof/>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D8424" w14:textId="77777777" w:rsidR="00234A8D" w:rsidRDefault="00234A8D" w:rsidP="00234A8D">
            <w:pPr>
              <w:pStyle w:val="CRCoverPage"/>
              <w:spacing w:after="0"/>
              <w:ind w:left="100"/>
              <w:rPr>
                <w:noProof/>
                <w:lang w:eastAsia="ko-KR"/>
              </w:rPr>
            </w:pPr>
            <w:r w:rsidRPr="008F328F">
              <w:rPr>
                <w:noProof/>
                <w:lang w:eastAsia="ko-KR"/>
              </w:rPr>
              <w:t>Currently, only user plane latency requirement and indication of considering N6 delay is provided from the SMF to the I-SMF as part of policy update in the local offloading management scenario.</w:t>
            </w:r>
          </w:p>
          <w:p w14:paraId="6873311E" w14:textId="77777777" w:rsidR="00234A8D" w:rsidRDefault="00234A8D" w:rsidP="00234A8D">
            <w:pPr>
              <w:pStyle w:val="CRCoverPage"/>
              <w:spacing w:after="0"/>
              <w:ind w:left="100"/>
              <w:rPr>
                <w:noProof/>
                <w:lang w:eastAsia="ko-KR"/>
              </w:rPr>
            </w:pPr>
          </w:p>
          <w:p w14:paraId="26303626" w14:textId="77777777" w:rsidR="00234A8D" w:rsidRPr="00234A8D" w:rsidRDefault="00234A8D" w:rsidP="00234A8D">
            <w:pPr>
              <w:pStyle w:val="CRCoverPage"/>
              <w:spacing w:after="0"/>
              <w:ind w:left="100"/>
              <w:rPr>
                <w:noProof/>
                <w:lang w:eastAsia="ko-KR"/>
              </w:rPr>
            </w:pPr>
            <w:r w:rsidRPr="008F328F">
              <w:rPr>
                <w:rFonts w:hint="eastAsia"/>
                <w:noProof/>
                <w:lang w:eastAsia="ko-KR"/>
              </w:rPr>
              <w:t xml:space="preserve">As per the trafficInfluence information provided </w:t>
            </w:r>
            <w:r w:rsidRPr="008F328F">
              <w:rPr>
                <w:noProof/>
                <w:lang w:eastAsia="ko-KR"/>
              </w:rPr>
              <w:t>from</w:t>
            </w:r>
            <w:r w:rsidRPr="008F328F">
              <w:rPr>
                <w:rFonts w:hint="eastAsia"/>
                <w:noProof/>
                <w:lang w:eastAsia="ko-KR"/>
              </w:rPr>
              <w:t xml:space="preserve"> the </w:t>
            </w:r>
            <w:r w:rsidRPr="008F328F">
              <w:rPr>
                <w:noProof/>
                <w:lang w:eastAsia="ko-KR"/>
              </w:rPr>
              <w:t xml:space="preserve">H-SMF to the V-SMF specified in clause </w:t>
            </w:r>
            <w:r w:rsidRPr="008F328F">
              <w:t xml:space="preserve">6.1.6.2.79 of TS 29.502, </w:t>
            </w:r>
            <w:r>
              <w:t xml:space="preserve">Stage 3 defines </w:t>
            </w:r>
            <w:r w:rsidRPr="008F328F">
              <w:rPr>
                <w:noProof/>
                <w:lang w:eastAsia="ko-KR"/>
              </w:rPr>
              <w:t xml:space="preserve">user plane latency </w:t>
            </w:r>
            <w:r w:rsidRPr="00234A8D">
              <w:rPr>
                <w:noProof/>
                <w:lang w:eastAsia="ko-KR"/>
              </w:rPr>
              <w:t xml:space="preserve">requirement and indication of considering N6 delay to be sent from SMF to I-SMF within the </w:t>
            </w:r>
            <w:r w:rsidRPr="00234A8D">
              <w:rPr>
                <w:rFonts w:hint="eastAsia"/>
                <w:noProof/>
                <w:lang w:eastAsia="ko-KR"/>
              </w:rPr>
              <w:t>trafficInfluence information</w:t>
            </w:r>
          </w:p>
          <w:p w14:paraId="229A1903" w14:textId="77777777" w:rsidR="00234A8D" w:rsidRPr="00234A8D" w:rsidRDefault="00234A8D" w:rsidP="00234A8D">
            <w:pPr>
              <w:pStyle w:val="CRCoverPage"/>
              <w:spacing w:after="0"/>
              <w:ind w:left="100"/>
              <w:rPr>
                <w:noProof/>
                <w:lang w:eastAsia="ko-KR"/>
              </w:rPr>
            </w:pPr>
          </w:p>
          <w:p w14:paraId="0CBE4D54" w14:textId="77777777" w:rsidR="00234A8D" w:rsidRPr="00234A8D" w:rsidRDefault="00234A8D" w:rsidP="00234A8D">
            <w:pPr>
              <w:pStyle w:val="CRCoverPage"/>
              <w:spacing w:after="0"/>
              <w:ind w:left="100"/>
            </w:pPr>
            <w:r w:rsidRPr="00234A8D">
              <w:rPr>
                <w:noProof/>
                <w:lang w:eastAsia="ko-KR"/>
              </w:rPr>
              <w:t xml:space="preserve">When </w:t>
            </w:r>
            <w:r w:rsidRPr="00234A8D">
              <w:t>the Local Offloading Management is applied</w:t>
            </w:r>
            <w:r w:rsidRPr="00234A8D">
              <w:rPr>
                <w:noProof/>
                <w:lang w:eastAsia="ko-KR"/>
              </w:rPr>
              <w:t xml:space="preserve">, the AF is not aware of whether the </w:t>
            </w:r>
            <w:r w:rsidRPr="00234A8D">
              <w:t>I-SMF is inserted for a PDU Session when as described in clause 5.6.7.1 of TS 23.501:</w:t>
            </w:r>
          </w:p>
          <w:p w14:paraId="7BA93CB2" w14:textId="77777777" w:rsidR="00234A8D" w:rsidRPr="00234A8D" w:rsidRDefault="00234A8D" w:rsidP="00234A8D">
            <w:pPr>
              <w:pStyle w:val="CRCoverPage"/>
              <w:spacing w:after="0"/>
              <w:ind w:left="100"/>
              <w:rPr>
                <w:rFonts w:ascii="Times New Roman" w:hAnsi="Times New Roman"/>
                <w:i/>
              </w:rPr>
            </w:pPr>
            <w:r w:rsidRPr="00234A8D">
              <w:rPr>
                <w:rFonts w:ascii="Times New Roman" w:hAnsi="Times New Roman"/>
                <w:i/>
              </w:rPr>
              <w:t>"When an I-SMF is inserted for a PDU Session and if Local Offloading Management is applied (see TS 23.548 [130]), the I-SMF insertion shall be transparent (i.e. not aware) to the AF but the insertion of I-SMF is not transparent to the PCF."</w:t>
            </w:r>
          </w:p>
          <w:p w14:paraId="268A66CF" w14:textId="77777777" w:rsidR="00234A8D" w:rsidRPr="00234A8D" w:rsidRDefault="00234A8D" w:rsidP="00234A8D">
            <w:pPr>
              <w:pStyle w:val="CRCoverPage"/>
              <w:spacing w:after="0"/>
              <w:ind w:left="100"/>
            </w:pPr>
          </w:p>
          <w:p w14:paraId="2696EDA4" w14:textId="77777777" w:rsidR="00234A8D" w:rsidRPr="00234A8D" w:rsidRDefault="00234A8D" w:rsidP="00234A8D">
            <w:pPr>
              <w:pStyle w:val="CRCoverPage"/>
              <w:spacing w:after="0"/>
              <w:ind w:left="100"/>
              <w:rPr>
                <w:noProof/>
                <w:lang w:eastAsia="ko-KR"/>
              </w:rPr>
            </w:pPr>
            <w:r w:rsidRPr="00234A8D">
              <w:t xml:space="preserve">Therefore, </w:t>
            </w:r>
            <w:r w:rsidRPr="00234A8D">
              <w:rPr>
                <w:noProof/>
                <w:lang w:eastAsia="ko-KR"/>
              </w:rPr>
              <w:t xml:space="preserve">it is required to incorporate the following legacy as part of general support for Edge computing </w:t>
            </w:r>
            <w:r w:rsidRPr="00234A8D">
              <w:t>when the Local Offloading Management is applies</w:t>
            </w:r>
            <w:r w:rsidRPr="00234A8D">
              <w:rPr>
                <w:noProof/>
                <w:lang w:eastAsia="ko-KR"/>
              </w:rPr>
              <w:t>.</w:t>
            </w:r>
          </w:p>
          <w:p w14:paraId="07276946" w14:textId="77777777" w:rsidR="00234A8D" w:rsidRPr="00234A8D" w:rsidRDefault="00234A8D" w:rsidP="00234A8D">
            <w:pPr>
              <w:pStyle w:val="CRCoverPage"/>
              <w:numPr>
                <w:ilvl w:val="0"/>
                <w:numId w:val="5"/>
              </w:numPr>
              <w:spacing w:after="0"/>
              <w:rPr>
                <w:noProof/>
                <w:lang w:eastAsia="ko-KR"/>
              </w:rPr>
            </w:pPr>
            <w:r w:rsidRPr="00234A8D">
              <w:rPr>
                <w:noProof/>
                <w:lang w:eastAsia="ko-KR"/>
              </w:rPr>
              <w:t>AF triggered EAS re-discovery or edge</w:t>
            </w:r>
            <w:r w:rsidRPr="00234A8D">
              <w:t xml:space="preserve"> </w:t>
            </w:r>
            <w:r w:rsidRPr="00234A8D">
              <w:rPr>
                <w:noProof/>
                <w:lang w:eastAsia="ko-KR"/>
              </w:rPr>
              <w:t>relocation;</w:t>
            </w:r>
          </w:p>
          <w:p w14:paraId="0DFE5ADB" w14:textId="77777777" w:rsidR="00234A8D" w:rsidRPr="00234A8D" w:rsidRDefault="00234A8D" w:rsidP="00234A8D">
            <w:pPr>
              <w:pStyle w:val="CRCoverPage"/>
              <w:numPr>
                <w:ilvl w:val="0"/>
                <w:numId w:val="5"/>
              </w:numPr>
              <w:spacing w:after="0"/>
              <w:rPr>
                <w:noProof/>
                <w:lang w:eastAsia="ko-KR"/>
              </w:rPr>
            </w:pPr>
            <w:r w:rsidRPr="00234A8D">
              <w:rPr>
                <w:noProof/>
                <w:lang w:eastAsia="ko-KR"/>
              </w:rPr>
              <w:t>AF request information including requirements for the Simultaneous Connectivity over the source and target PSA at Edge Relocation;</w:t>
            </w:r>
          </w:p>
          <w:p w14:paraId="263194D1" w14:textId="33D5A815" w:rsidR="00234A8D" w:rsidRPr="00234A8D" w:rsidRDefault="00234A8D" w:rsidP="00234A8D">
            <w:pPr>
              <w:pStyle w:val="CRCoverPage"/>
              <w:numPr>
                <w:ilvl w:val="0"/>
                <w:numId w:val="5"/>
              </w:numPr>
              <w:spacing w:after="0"/>
              <w:rPr>
                <w:noProof/>
                <w:lang w:eastAsia="ko-KR"/>
              </w:rPr>
            </w:pPr>
            <w:r w:rsidRPr="00234A8D">
              <w:rPr>
                <w:noProof/>
                <w:lang w:eastAsia="ko-KR"/>
              </w:rPr>
              <w:t>AF subscription for the UP path management events.</w:t>
            </w:r>
          </w:p>
          <w:p w14:paraId="5726D696" w14:textId="77777777" w:rsidR="00234A8D" w:rsidRDefault="00234A8D" w:rsidP="00234A8D">
            <w:pPr>
              <w:pStyle w:val="CRCoverPage"/>
              <w:spacing w:after="0"/>
              <w:ind w:left="100"/>
              <w:rPr>
                <w:noProof/>
                <w:lang w:eastAsia="ko-KR"/>
              </w:rPr>
            </w:pPr>
          </w:p>
          <w:p w14:paraId="08032F55" w14:textId="5B6A5FC6" w:rsidR="00234A8D" w:rsidRPr="00941719" w:rsidRDefault="00234A8D" w:rsidP="00234A8D">
            <w:pPr>
              <w:pStyle w:val="CRCoverPage"/>
              <w:spacing w:after="0"/>
              <w:ind w:left="100"/>
              <w:rPr>
                <w:noProof/>
                <w:lang w:eastAsia="ko-KR"/>
              </w:rPr>
            </w:pPr>
            <w:r>
              <w:t>I</w:t>
            </w:r>
            <w:r w:rsidRPr="008F328F">
              <w:t xml:space="preserve">t is proposed to </w:t>
            </w:r>
            <w:r w:rsidR="005F36A6">
              <w:t xml:space="preserve">update service operation to </w:t>
            </w:r>
            <w:r w:rsidR="002D0AFD">
              <w:rPr>
                <w:rFonts w:hint="eastAsia"/>
                <w:lang w:eastAsia="ko-KR"/>
              </w:rPr>
              <w:t xml:space="preserve">for </w:t>
            </w:r>
            <w:r w:rsidRPr="008F328F">
              <w:t xml:space="preserve">the AF provided </w:t>
            </w:r>
            <w:r w:rsidRPr="008F328F">
              <w:rPr>
                <w:rFonts w:hint="eastAsia"/>
                <w:noProof/>
                <w:lang w:eastAsia="ko-KR"/>
              </w:rPr>
              <w:t xml:space="preserve">trafficInfluence information </w:t>
            </w:r>
            <w:r>
              <w:rPr>
                <w:noProof/>
                <w:lang w:eastAsia="ko-KR"/>
              </w:rPr>
              <w:t xml:space="preserve">related to above </w:t>
            </w:r>
            <w:r w:rsidRPr="008F328F">
              <w:t>from the SMF to the I-SMF when the local offloading management applies.</w:t>
            </w:r>
          </w:p>
          <w:p w14:paraId="708AA7DE" w14:textId="29BF7C96" w:rsidR="00851AB4" w:rsidRPr="00234A8D" w:rsidRDefault="00851AB4" w:rsidP="007E1B13">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5EA6222C"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526FE1FB"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2F6D32">
              <w:t>5.2.8.2.2, 5.2.8.2.3</w:t>
            </w:r>
          </w:p>
          <w:p w14:paraId="3B830510" w14:textId="02AB4A8E" w:rsidR="005B3B0C" w:rsidRDefault="00905A8E" w:rsidP="00A86D70">
            <w:pPr>
              <w:pStyle w:val="CRCoverPage"/>
              <w:spacing w:after="0"/>
              <w:ind w:left="100" w:firstLineChars="50" w:firstLine="89"/>
              <w:rPr>
                <w:rFonts w:eastAsia="LG스마트체 Regular" w:cs="Arial"/>
                <w:noProof/>
                <w:lang w:eastAsia="ko-KR"/>
              </w:rPr>
            </w:pPr>
            <w:r>
              <w:rPr>
                <w:rFonts w:eastAsia="LG스마트체 Regular" w:cs="Arial" w:hint="eastAsia"/>
                <w:noProof/>
                <w:lang w:eastAsia="ko-KR"/>
              </w:rPr>
              <w:lastRenderedPageBreak/>
              <w:t xml:space="preserve">- </w:t>
            </w:r>
            <w:r w:rsidR="00A86D70">
              <w:rPr>
                <w:rFonts w:eastAsia="LG스마트체 Regular" w:cs="Arial"/>
                <w:noProof/>
                <w:lang w:eastAsia="ko-KR"/>
              </w:rPr>
              <w:t xml:space="preserve">Propose to </w:t>
            </w:r>
            <w:r w:rsidR="00234A8D">
              <w:rPr>
                <w:rFonts w:eastAsia="LG스마트체 Regular" w:cs="Arial"/>
                <w:noProof/>
                <w:lang w:eastAsia="ko-KR"/>
              </w:rPr>
              <w:t xml:space="preserve">update service operation to include </w:t>
            </w:r>
            <w:r w:rsidR="00A86D70">
              <w:rPr>
                <w:lang w:eastAsia="zh-CN"/>
              </w:rPr>
              <w:t>AF provided traffic influence information is sent from SMF to the I-SMF..</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1E9E" w:rsidR="00906B9A" w:rsidRDefault="00A86D70" w:rsidP="002D5C94">
            <w:pPr>
              <w:pStyle w:val="CRCoverPage"/>
              <w:spacing w:after="0"/>
              <w:ind w:left="100"/>
              <w:rPr>
                <w:noProof/>
                <w:lang w:eastAsia="ko-KR"/>
              </w:rPr>
            </w:pPr>
            <w:r>
              <w:rPr>
                <w:noProof/>
                <w:lang w:eastAsia="ko-KR"/>
              </w:rPr>
              <w:t>Unclear how the</w:t>
            </w:r>
            <w:r w:rsidR="002D5C94">
              <w:rPr>
                <w:noProof/>
                <w:lang w:eastAsia="ko-KR"/>
              </w:rPr>
              <w:t xml:space="preserve"> AF request related to legacy support for Edge computing applies in </w:t>
            </w:r>
            <w:r>
              <w:rPr>
                <w:noProof/>
                <w:lang w:eastAsia="ko-KR"/>
              </w:rPr>
              <w:t xml:space="preserve">the Local Offloading Management </w:t>
            </w:r>
            <w:r w:rsidR="002D5C94">
              <w:rPr>
                <w:noProof/>
                <w:lang w:eastAsia="ko-KR"/>
              </w:rPr>
              <w:t>scenario</w:t>
            </w:r>
            <w:r>
              <w:rPr>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CF92" w:rsidR="00906B9A" w:rsidRPr="00FF6027" w:rsidRDefault="00234A8D" w:rsidP="00FF6027">
            <w:pPr>
              <w:pStyle w:val="CRCoverPage"/>
              <w:spacing w:after="0"/>
              <w:ind w:left="100"/>
              <w:rPr>
                <w:rFonts w:eastAsia="LG스마트체 Regular" w:cs="Arial"/>
                <w:noProof/>
                <w:lang w:eastAsia="ko-KR"/>
              </w:rPr>
            </w:pPr>
            <w:r w:rsidRPr="00234A8D">
              <w:t>5.2.8.2.2, 5.2.8.2.3</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6EC403" w:rsidR="00906B9A" w:rsidRDefault="000B2907" w:rsidP="00906B9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26AE7" w:rsidR="00906B9A" w:rsidRDefault="00906B9A" w:rsidP="00906B9A">
            <w:pPr>
              <w:pStyle w:val="CRCoverPage"/>
              <w:spacing w:after="0"/>
              <w:jc w:val="center"/>
              <w:rPr>
                <w:b/>
                <w:caps/>
                <w:noProof/>
                <w:lang w:eastAsia="ko-KR"/>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9B0EF8" w:rsidR="00906B9A" w:rsidRDefault="000B2907" w:rsidP="000B2907">
            <w:pPr>
              <w:pStyle w:val="CRCoverPage"/>
              <w:spacing w:after="0"/>
              <w:ind w:left="99"/>
              <w:rPr>
                <w:noProof/>
              </w:rPr>
            </w:pPr>
            <w:r>
              <w:rPr>
                <w:noProof/>
              </w:rPr>
              <w:t>TS 23.548</w:t>
            </w:r>
            <w:r w:rsidR="00D34850">
              <w:rPr>
                <w:noProof/>
              </w:rPr>
              <w:t xml:space="preserve"> CR </w:t>
            </w:r>
            <w:r>
              <w:rPr>
                <w:noProof/>
              </w:rPr>
              <w:t>yyy1</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7BE096B" w14:textId="77777777" w:rsidR="00C375CF" w:rsidRDefault="00C375CF" w:rsidP="00F62669">
      <w:pPr>
        <w:rPr>
          <w:b/>
          <w:bCs/>
          <w:lang w:eastAsia="ko-KR"/>
        </w:rPr>
      </w:pPr>
      <w:bookmarkStart w:id="2" w:name="_CR5_49_1_1"/>
      <w:bookmarkStart w:id="3" w:name="_Toc177722253"/>
      <w:bookmarkStart w:id="4" w:name="_Toc177741333"/>
      <w:bookmarkStart w:id="5" w:name="_Toc21087535"/>
      <w:bookmarkStart w:id="6" w:name="_Toc23326068"/>
      <w:bookmarkStart w:id="7" w:name="_Toc25934658"/>
      <w:bookmarkStart w:id="8" w:name="_Toc26337038"/>
      <w:bookmarkStart w:id="9" w:name="_Toc31114285"/>
      <w:bookmarkStart w:id="10" w:name="_Toc43392559"/>
      <w:bookmarkStart w:id="11" w:name="_Toc43475355"/>
      <w:bookmarkStart w:id="12" w:name="_Toc50558959"/>
      <w:bookmarkStart w:id="13" w:name="_Toc54940314"/>
      <w:bookmarkStart w:id="14" w:name="_Toc54952029"/>
      <w:bookmarkStart w:id="15" w:name="_Toc57233477"/>
      <w:bookmarkEnd w:id="2"/>
    </w:p>
    <w:p w14:paraId="55D953F9" w14:textId="77777777" w:rsidR="00A634FA" w:rsidRPr="00140E21" w:rsidRDefault="00A634FA" w:rsidP="00A634FA">
      <w:pPr>
        <w:pStyle w:val="5"/>
        <w:rPr>
          <w:lang w:eastAsia="zh-CN"/>
        </w:rPr>
      </w:pPr>
      <w:bookmarkStart w:id="16" w:name="_Toc193790727"/>
      <w:r w:rsidRPr="00140E21">
        <w:rPr>
          <w:lang w:eastAsia="zh-CN"/>
        </w:rPr>
        <w:t>5.2.8.2.2</w:t>
      </w:r>
      <w:r w:rsidRPr="00140E21">
        <w:rPr>
          <w:lang w:eastAsia="zh-CN"/>
        </w:rPr>
        <w:tab/>
        <w:t>Nsmf_PDUSession_Create service operation</w:t>
      </w:r>
      <w:bookmarkEnd w:id="16"/>
    </w:p>
    <w:p w14:paraId="0D774A42" w14:textId="77777777" w:rsidR="00A634FA" w:rsidRPr="00140E21" w:rsidRDefault="00A634FA" w:rsidP="00A634FA">
      <w:r w:rsidRPr="00140E21">
        <w:rPr>
          <w:b/>
        </w:rPr>
        <w:t>Service operation name:</w:t>
      </w:r>
      <w:r w:rsidRPr="00140E21">
        <w:t xml:space="preserve"> Nsmf_PDUSession_Create.</w:t>
      </w:r>
    </w:p>
    <w:p w14:paraId="34686E70" w14:textId="77777777" w:rsidR="00A634FA" w:rsidRPr="00140E21" w:rsidRDefault="00A634FA" w:rsidP="00A634F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5619BD3" w14:textId="77777777" w:rsidR="00A634FA" w:rsidRPr="00140E21" w:rsidRDefault="00A634FA" w:rsidP="00A634F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CA3BF07" w14:textId="77777777" w:rsidR="00A634FA" w:rsidRPr="00140E21" w:rsidRDefault="00A634FA" w:rsidP="00A634FA">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 Local Offloading Management allowed indication (from I-SMF to SMF).</w:t>
      </w:r>
    </w:p>
    <w:p w14:paraId="20E42D10" w14:textId="77777777" w:rsidR="00A634FA" w:rsidRPr="00140E21" w:rsidRDefault="00A634FA" w:rsidP="00A634FA">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CA17728" w14:textId="297ABB8E" w:rsidR="00A634FA" w:rsidRPr="00140E21" w:rsidRDefault="00A634FA" w:rsidP="00A634F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17" w:author="Hongsuk (LGE)" w:date="2025-03-28T11:30:00Z">
        <w:r>
          <w:t xml:space="preserve">, AF traffic influence information (from SMF to </w:t>
        </w:r>
        <w:r>
          <w:rPr>
            <w:rFonts w:hint="eastAsia"/>
            <w:lang w:eastAsia="ko-KR"/>
          </w:rPr>
          <w:t>I</w:t>
        </w:r>
        <w:r>
          <w:t>-SMF when Local Offloading Management applies)</w:t>
        </w:r>
      </w:ins>
      <w:r>
        <w:t>.</w:t>
      </w:r>
    </w:p>
    <w:p w14:paraId="09652A27" w14:textId="77777777" w:rsidR="00A634FA" w:rsidRPr="00140E21" w:rsidRDefault="00A634FA" w:rsidP="00A634FA">
      <w:r w:rsidRPr="00140E21">
        <w:t>The V-SMF SM Context ID in the Input provides addressing information allocated by the V-SMF (to be used for service operations towards the V-SMF for this PDU Session).</w:t>
      </w:r>
    </w:p>
    <w:p w14:paraId="090ECDF2" w14:textId="77777777" w:rsidR="00A634FA" w:rsidRDefault="00A634FA" w:rsidP="00A634FA">
      <w:r>
        <w:t>The I-SMF SM Context ID in the Input provides addressing information allocated by the I-SMF (to be used for service operations towards the I-SMF for this PDU Session).</w:t>
      </w:r>
    </w:p>
    <w:p w14:paraId="17FF8419" w14:textId="77777777" w:rsidR="00A634FA" w:rsidRPr="00140E21" w:rsidRDefault="00A634FA" w:rsidP="00A634FA">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407B7BFD" w14:textId="77777777" w:rsidR="00A634FA" w:rsidRPr="00140E21" w:rsidRDefault="00A634FA" w:rsidP="00A634FA">
      <w:bookmarkStart w:id="18" w:name="_Toc20204634"/>
      <w:r>
        <w:t>See clauses 4.22.2.2 and 4.22.3 for detailed usage of this service operation for ATSSS.</w:t>
      </w:r>
    </w:p>
    <w:p w14:paraId="5C5068A2" w14:textId="77777777" w:rsidR="00A634FA" w:rsidRPr="00140E21" w:rsidRDefault="00A634FA" w:rsidP="00A634FA">
      <w:bookmarkStart w:id="19" w:name="_Toc27895340"/>
      <w:bookmarkStart w:id="20" w:name="_Toc36192443"/>
      <w:bookmarkStart w:id="21" w:name="_Toc45193546"/>
      <w:bookmarkStart w:id="22" w:name="_Toc47593178"/>
      <w:bookmarkStart w:id="23" w:name="_Toc51835265"/>
      <w:r>
        <w:t>See clause 6.7 of TS 23.548 [74] for HR-SBO request indication, HR-SBO authorization result, VPLMN EASDF address, VPLMN Specific Offloading Information for HR-SBO, Offload Identifier(s), HPLMN DNS Server address, HPLMN address information.</w:t>
      </w:r>
    </w:p>
    <w:p w14:paraId="13CAF2E2" w14:textId="77777777" w:rsidR="00A634FA" w:rsidRPr="00140E21" w:rsidRDefault="00A634FA" w:rsidP="00A634FA">
      <w:r>
        <w:t>See clause 6.5.2.6 of TS 23.548 [74] for details on the EAS Configuration Address Information provisioning in roaming.</w:t>
      </w:r>
    </w:p>
    <w:p w14:paraId="775D8639" w14:textId="7A730E65" w:rsidR="00A634FA" w:rsidRPr="00140E21" w:rsidRDefault="00A634FA" w:rsidP="00A634FA">
      <w:r>
        <w:t>See clause 6.10 of TS 23.548 [74] for detailed usage on Local Offloading Management support indication, Local Offloading Management allowed indication, PSA UPF IP address on N6 and DNS server address information.</w:t>
      </w:r>
    </w:p>
    <w:bookmarkEnd w:id="18"/>
    <w:bookmarkEnd w:id="19"/>
    <w:bookmarkEnd w:id="20"/>
    <w:bookmarkEnd w:id="21"/>
    <w:bookmarkEnd w:id="22"/>
    <w:bookmarkEnd w:id="23"/>
    <w:p w14:paraId="36BA5EF9" w14:textId="77777777" w:rsidR="00524100" w:rsidRDefault="00524100" w:rsidP="00524100">
      <w:pPr>
        <w:rPr>
          <w:noProof/>
        </w:rPr>
      </w:pPr>
    </w:p>
    <w:p w14:paraId="26DA4882" w14:textId="3AE0EEFE" w:rsidR="00524100" w:rsidRDefault="00524100" w:rsidP="00524100">
      <w:pPr>
        <w:pStyle w:val="StartEndofChange"/>
      </w:pPr>
      <w:r>
        <w:rPr>
          <w:rFonts w:hint="eastAsia"/>
        </w:rPr>
        <w:t xml:space="preserve">* </w:t>
      </w:r>
      <w:r>
        <w:t xml:space="preserve">* * * </w:t>
      </w:r>
      <w:r>
        <w:rPr>
          <w:rFonts w:hint="eastAsia"/>
        </w:rPr>
        <w:t xml:space="preserve">Start of </w:t>
      </w:r>
      <w:r w:rsidR="00536DE8">
        <w:t>2</w:t>
      </w:r>
      <w:r w:rsidR="00536DE8">
        <w:rPr>
          <w:rFonts w:eastAsiaTheme="minorEastAsia" w:hint="eastAsia"/>
        </w:rPr>
        <w:t>nd</w:t>
      </w:r>
      <w:bookmarkStart w:id="24" w:name="_GoBack"/>
      <w:bookmarkEnd w:id="24"/>
      <w:r>
        <w:rPr>
          <w:rFonts w:hint="eastAsia"/>
        </w:rPr>
        <w:t xml:space="preserve"> </w:t>
      </w:r>
      <w:r>
        <w:t xml:space="preserve">Change * * * * </w:t>
      </w:r>
    </w:p>
    <w:p w14:paraId="01B27836" w14:textId="77777777" w:rsidR="00524100" w:rsidRDefault="00524100" w:rsidP="00F62669">
      <w:pPr>
        <w:rPr>
          <w:b/>
          <w:bCs/>
          <w:lang w:eastAsia="ko-KR"/>
        </w:rPr>
      </w:pPr>
    </w:p>
    <w:p w14:paraId="263F9C0C" w14:textId="77777777" w:rsidR="00A634FA" w:rsidRPr="00140E21" w:rsidRDefault="00A634FA" w:rsidP="00A634FA">
      <w:pPr>
        <w:pStyle w:val="5"/>
        <w:rPr>
          <w:lang w:eastAsia="zh-CN"/>
        </w:rPr>
      </w:pPr>
      <w:bookmarkStart w:id="25" w:name="_Toc193790728"/>
      <w:r w:rsidRPr="00140E21">
        <w:rPr>
          <w:lang w:eastAsia="zh-CN"/>
        </w:rPr>
        <w:t>5.2.8.2.3</w:t>
      </w:r>
      <w:r w:rsidRPr="00140E21">
        <w:rPr>
          <w:lang w:eastAsia="zh-CN"/>
        </w:rPr>
        <w:tab/>
        <w:t>Nsmf_PDUSession_Update service operation</w:t>
      </w:r>
      <w:bookmarkEnd w:id="25"/>
    </w:p>
    <w:p w14:paraId="71524588" w14:textId="77777777" w:rsidR="00A634FA" w:rsidRPr="00140E21" w:rsidRDefault="00A634FA" w:rsidP="00A634FA">
      <w:r w:rsidRPr="00140E21">
        <w:rPr>
          <w:b/>
        </w:rPr>
        <w:t>Service operation name:</w:t>
      </w:r>
      <w:r w:rsidRPr="00140E21">
        <w:t xml:space="preserve"> Nsmf_PDUSession_Update.</w:t>
      </w:r>
    </w:p>
    <w:p w14:paraId="7C42760D" w14:textId="77777777" w:rsidR="00A634FA" w:rsidRPr="00140E21" w:rsidRDefault="00A634FA" w:rsidP="00A634FA">
      <w:pPr>
        <w:rPr>
          <w:lang w:eastAsia="zh-CN"/>
        </w:rPr>
      </w:pPr>
      <w:r w:rsidRPr="00140E21">
        <w:rPr>
          <w:b/>
        </w:rPr>
        <w:t xml:space="preserve">Description: </w:t>
      </w:r>
      <w:r w:rsidRPr="00140E21">
        <w:rPr>
          <w:lang w:eastAsia="zh-CN"/>
        </w:rPr>
        <w:t>Update the established PDU Session.</w:t>
      </w:r>
    </w:p>
    <w:p w14:paraId="1CB7D679" w14:textId="77777777" w:rsidR="00A634FA" w:rsidRPr="00140E21" w:rsidRDefault="00A634FA" w:rsidP="00A634F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3AB9C46" w14:textId="77777777" w:rsidR="00A634FA" w:rsidRDefault="00A634FA" w:rsidP="00A634F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9970BBB" w14:textId="77777777" w:rsidR="00A634FA" w:rsidRPr="00140E21" w:rsidRDefault="00A634FA" w:rsidP="00A634F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32AA1120" w14:textId="77777777" w:rsidR="00A634FA" w:rsidRDefault="00A634FA" w:rsidP="00A634F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415FCCC5" w14:textId="77777777" w:rsidR="00A634FA" w:rsidRPr="00140E21" w:rsidRDefault="00A634FA" w:rsidP="00A634F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33F7ABC" w14:textId="77777777" w:rsidR="00A634FA" w:rsidRPr="00140E21" w:rsidRDefault="00A634FA" w:rsidP="00A634FA">
      <w:r w:rsidRPr="00140E21">
        <w:rPr>
          <w:b/>
        </w:rPr>
        <w:t>Input, Required:</w:t>
      </w:r>
      <w:r w:rsidRPr="00140E21">
        <w:t xml:space="preserve"> </w:t>
      </w:r>
      <w:r w:rsidRPr="00140E21">
        <w:rPr>
          <w:lang w:eastAsia="zh-CN"/>
        </w:rPr>
        <w:t>SM Context ID</w:t>
      </w:r>
      <w:r w:rsidRPr="00140E21">
        <w:t>.</w:t>
      </w:r>
    </w:p>
    <w:p w14:paraId="0554379F" w14:textId="6E4E0544" w:rsidR="00A634FA" w:rsidRPr="00140E21" w:rsidRDefault="00A634FA" w:rsidP="00A634F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xml:space="preserve">), Start Pause of Charging indication, Stop Pause of Charging indication, DN Request Container </w:t>
      </w:r>
      <w:r w:rsidRPr="00140E21">
        <w:lastRenderedPageBreak/>
        <w:t>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26" w:author="Hongsuk (LGE)" w:date="2025-03-28T11:31:00Z">
        <w:r>
          <w:t xml:space="preserve">, AF traffic influence information (from SMF to </w:t>
        </w:r>
        <w:r>
          <w:rPr>
            <w:rFonts w:hint="eastAsia"/>
            <w:lang w:eastAsia="ko-KR"/>
          </w:rPr>
          <w:t>I</w:t>
        </w:r>
        <w:r>
          <w:t>-SMF)</w:t>
        </w:r>
      </w:ins>
      <w:r>
        <w:t>.</w:t>
      </w:r>
    </w:p>
    <w:p w14:paraId="0AE68085" w14:textId="77777777" w:rsidR="00A634FA" w:rsidRPr="00140E21" w:rsidRDefault="00A634FA" w:rsidP="00A634FA">
      <w:pPr>
        <w:rPr>
          <w:lang w:eastAsia="zh-CN"/>
        </w:rPr>
      </w:pPr>
      <w:r w:rsidRPr="00140E21">
        <w:rPr>
          <w:b/>
        </w:rPr>
        <w:t xml:space="preserve">Output, Required: </w:t>
      </w:r>
      <w:r w:rsidRPr="00140E21">
        <w:t>Result indication, &lt;ARP, Cause&gt; pair</w:t>
      </w:r>
      <w:r w:rsidRPr="00140E21">
        <w:rPr>
          <w:i/>
        </w:rPr>
        <w:t>.</w:t>
      </w:r>
    </w:p>
    <w:p w14:paraId="47DD12CE" w14:textId="77777777" w:rsidR="00A634FA" w:rsidRPr="00140E21" w:rsidRDefault="00A634FA" w:rsidP="00A634F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 Local Offloading Management allowed indication (from SMF to I-SMF)</w:t>
      </w:r>
      <w:r w:rsidRPr="00140E21">
        <w:rPr>
          <w:i/>
        </w:rPr>
        <w:t>.</w:t>
      </w:r>
    </w:p>
    <w:p w14:paraId="07275449" w14:textId="77777777" w:rsidR="00A634FA" w:rsidRPr="00140E21" w:rsidRDefault="00A634FA" w:rsidP="00A634FA">
      <w:r w:rsidRPr="00140E21">
        <w:t>The H-SMF SM Context ID in the Input provides addressing information allocated by the H-SMF (to be used for service operations towards the H-SMF for this PDU Session).</w:t>
      </w:r>
    </w:p>
    <w:p w14:paraId="0AD93A22" w14:textId="77777777" w:rsidR="00A634FA" w:rsidRDefault="00A634FA" w:rsidP="00A634FA">
      <w:r>
        <w:t>The SMF SM Context ID in the Input provides addressing information allocated by the SMF (to be used for service operations towards the SMF for this PDU Session).</w:t>
      </w:r>
    </w:p>
    <w:p w14:paraId="4A97D403" w14:textId="77777777" w:rsidR="00A634FA" w:rsidRPr="001D471F" w:rsidRDefault="00A634FA" w:rsidP="00A634FA">
      <w:r w:rsidRPr="00B33908">
        <w:t>See clause 4.3.3.3 for an example usage of this service operation.</w:t>
      </w:r>
    </w:p>
    <w:p w14:paraId="3DAD50A1" w14:textId="77777777" w:rsidR="00A634FA" w:rsidRPr="001D471F" w:rsidRDefault="00A634FA" w:rsidP="00A634FA">
      <w:r w:rsidRPr="001D471F">
        <w:t>See clauses 4.22.6.3</w:t>
      </w:r>
      <w:r>
        <w:t>, 4.22.7, 4.22.8.3 and 4.22.10.3</w:t>
      </w:r>
      <w:r w:rsidRPr="001D471F">
        <w:t xml:space="preserve"> for detailed usage of this service operation for ATSSS.</w:t>
      </w:r>
    </w:p>
    <w:p w14:paraId="3CFB0CA7" w14:textId="77777777" w:rsidR="00A634FA" w:rsidRPr="001D471F" w:rsidRDefault="00A634FA" w:rsidP="00A634FA">
      <w:r>
        <w:t>See clause 6.7.3 of TS 23.548 [74] for detailed usage of this service for EAS re-discovery.</w:t>
      </w:r>
    </w:p>
    <w:p w14:paraId="0621262F" w14:textId="77777777" w:rsidR="00A634FA" w:rsidRPr="001D471F" w:rsidRDefault="00A634FA" w:rsidP="00A634FA">
      <w:r>
        <w:t>See clause 6.10 of TS 23.548 [74] for detailed usage on Local Offloading Management support indication, Local Offloading Management allowed indication, PSA UPF IP address on N6 and DNS server address information.</w:t>
      </w:r>
    </w:p>
    <w:p w14:paraId="3E4C13D2" w14:textId="77777777" w:rsidR="00874FD7" w:rsidRPr="005363E9" w:rsidRDefault="00874FD7" w:rsidP="002F6D32">
      <w:pPr>
        <w:pStyle w:val="B1"/>
        <w:ind w:left="0" w:firstLine="0"/>
      </w:pPr>
    </w:p>
    <w:bookmarkEnd w:id="3"/>
    <w:bookmarkEnd w:id="4"/>
    <w:bookmarkEnd w:id="5"/>
    <w:bookmarkEnd w:id="6"/>
    <w:bookmarkEnd w:id="7"/>
    <w:bookmarkEnd w:id="8"/>
    <w:bookmarkEnd w:id="9"/>
    <w:bookmarkEnd w:id="10"/>
    <w:bookmarkEnd w:id="11"/>
    <w:bookmarkEnd w:id="12"/>
    <w:bookmarkEnd w:id="13"/>
    <w:bookmarkEnd w:id="14"/>
    <w:bookmarkEnd w:id="15"/>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D5800" w14:textId="77777777" w:rsidR="00E329ED" w:rsidRDefault="00E329ED">
      <w:r>
        <w:separator/>
      </w:r>
    </w:p>
  </w:endnote>
  <w:endnote w:type="continuationSeparator" w:id="0">
    <w:p w14:paraId="116E4BBB" w14:textId="77777777" w:rsidR="00E329ED" w:rsidRDefault="00E3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ECAE3" w14:textId="77777777" w:rsidR="00E329ED" w:rsidRDefault="00E329ED">
      <w:r>
        <w:separator/>
      </w:r>
    </w:p>
  </w:footnote>
  <w:footnote w:type="continuationSeparator" w:id="0">
    <w:p w14:paraId="0A60A3E5" w14:textId="77777777" w:rsidR="00E329ED" w:rsidRDefault="00E32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6136233D"/>
    <w:multiLevelType w:val="hybridMultilevel"/>
    <w:tmpl w:val="EF24BDC8"/>
    <w:lvl w:ilvl="0" w:tplc="C1B48D1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763C2691"/>
    <w:multiLevelType w:val="hybridMultilevel"/>
    <w:tmpl w:val="C122EA90"/>
    <w:lvl w:ilvl="0" w:tplc="8430950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8"/>
    <w:rsid w:val="00005AFA"/>
    <w:rsid w:val="0000628D"/>
    <w:rsid w:val="0001189C"/>
    <w:rsid w:val="00020ABF"/>
    <w:rsid w:val="00020F3A"/>
    <w:rsid w:val="00022379"/>
    <w:rsid w:val="00022E4A"/>
    <w:rsid w:val="000323CA"/>
    <w:rsid w:val="00033D5A"/>
    <w:rsid w:val="000408EF"/>
    <w:rsid w:val="00046E06"/>
    <w:rsid w:val="00061E93"/>
    <w:rsid w:val="00070E09"/>
    <w:rsid w:val="00073BAA"/>
    <w:rsid w:val="0008779F"/>
    <w:rsid w:val="0009463D"/>
    <w:rsid w:val="0009742B"/>
    <w:rsid w:val="000A6394"/>
    <w:rsid w:val="000B0C3A"/>
    <w:rsid w:val="000B2907"/>
    <w:rsid w:val="000B2B4D"/>
    <w:rsid w:val="000B3A44"/>
    <w:rsid w:val="000B7FED"/>
    <w:rsid w:val="000C038A"/>
    <w:rsid w:val="000C28BD"/>
    <w:rsid w:val="000C6598"/>
    <w:rsid w:val="000C7B6E"/>
    <w:rsid w:val="000D44B3"/>
    <w:rsid w:val="000E3150"/>
    <w:rsid w:val="000F0F42"/>
    <w:rsid w:val="000F5A24"/>
    <w:rsid w:val="000F7CE3"/>
    <w:rsid w:val="00100A79"/>
    <w:rsid w:val="00107D1F"/>
    <w:rsid w:val="00110DF1"/>
    <w:rsid w:val="001112C9"/>
    <w:rsid w:val="00117A31"/>
    <w:rsid w:val="00126917"/>
    <w:rsid w:val="00127C22"/>
    <w:rsid w:val="00135CFF"/>
    <w:rsid w:val="00137621"/>
    <w:rsid w:val="00142DA9"/>
    <w:rsid w:val="00145D43"/>
    <w:rsid w:val="001477E5"/>
    <w:rsid w:val="001518E8"/>
    <w:rsid w:val="00151EF3"/>
    <w:rsid w:val="00152E1C"/>
    <w:rsid w:val="00155E22"/>
    <w:rsid w:val="00157BF4"/>
    <w:rsid w:val="001601EF"/>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2F2"/>
    <w:rsid w:val="001F2D1C"/>
    <w:rsid w:val="0022184E"/>
    <w:rsid w:val="00234A8D"/>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14AD"/>
    <w:rsid w:val="00284FEB"/>
    <w:rsid w:val="002860C4"/>
    <w:rsid w:val="002B5741"/>
    <w:rsid w:val="002B7E47"/>
    <w:rsid w:val="002C0D13"/>
    <w:rsid w:val="002C1E28"/>
    <w:rsid w:val="002C2C2D"/>
    <w:rsid w:val="002C4BB7"/>
    <w:rsid w:val="002C72AE"/>
    <w:rsid w:val="002D0AFD"/>
    <w:rsid w:val="002D5C94"/>
    <w:rsid w:val="002D6000"/>
    <w:rsid w:val="002E33C0"/>
    <w:rsid w:val="002E472E"/>
    <w:rsid w:val="002F6D32"/>
    <w:rsid w:val="003052FB"/>
    <w:rsid w:val="003053A2"/>
    <w:rsid w:val="00305409"/>
    <w:rsid w:val="00311A26"/>
    <w:rsid w:val="00313F78"/>
    <w:rsid w:val="00315B6C"/>
    <w:rsid w:val="00330E51"/>
    <w:rsid w:val="00331B1E"/>
    <w:rsid w:val="00340EE1"/>
    <w:rsid w:val="00345444"/>
    <w:rsid w:val="00345A52"/>
    <w:rsid w:val="00346AFD"/>
    <w:rsid w:val="00347CF2"/>
    <w:rsid w:val="003609EF"/>
    <w:rsid w:val="00360ED7"/>
    <w:rsid w:val="0036231A"/>
    <w:rsid w:val="003632C1"/>
    <w:rsid w:val="00374224"/>
    <w:rsid w:val="00374DD4"/>
    <w:rsid w:val="00375124"/>
    <w:rsid w:val="003B7424"/>
    <w:rsid w:val="003C078D"/>
    <w:rsid w:val="003C3FF8"/>
    <w:rsid w:val="003C7327"/>
    <w:rsid w:val="003D6E8E"/>
    <w:rsid w:val="003E1A36"/>
    <w:rsid w:val="003E3BB7"/>
    <w:rsid w:val="003E5204"/>
    <w:rsid w:val="003F0EAD"/>
    <w:rsid w:val="00401C29"/>
    <w:rsid w:val="00410371"/>
    <w:rsid w:val="00410DC5"/>
    <w:rsid w:val="0041526B"/>
    <w:rsid w:val="004208C0"/>
    <w:rsid w:val="00421101"/>
    <w:rsid w:val="004236FB"/>
    <w:rsid w:val="004242F1"/>
    <w:rsid w:val="004276AA"/>
    <w:rsid w:val="0043160F"/>
    <w:rsid w:val="00451486"/>
    <w:rsid w:val="00453BCB"/>
    <w:rsid w:val="004616DE"/>
    <w:rsid w:val="004840F4"/>
    <w:rsid w:val="004861F2"/>
    <w:rsid w:val="0049577A"/>
    <w:rsid w:val="004A3233"/>
    <w:rsid w:val="004B3965"/>
    <w:rsid w:val="004B75B7"/>
    <w:rsid w:val="004C0BF0"/>
    <w:rsid w:val="004E4D0D"/>
    <w:rsid w:val="004F0658"/>
    <w:rsid w:val="004F0CFD"/>
    <w:rsid w:val="004F371E"/>
    <w:rsid w:val="004F5362"/>
    <w:rsid w:val="00505AD4"/>
    <w:rsid w:val="00512FA7"/>
    <w:rsid w:val="005141D9"/>
    <w:rsid w:val="0051580D"/>
    <w:rsid w:val="00524100"/>
    <w:rsid w:val="005304B2"/>
    <w:rsid w:val="005345DF"/>
    <w:rsid w:val="005363E9"/>
    <w:rsid w:val="00536DE8"/>
    <w:rsid w:val="00540EA7"/>
    <w:rsid w:val="00547111"/>
    <w:rsid w:val="005476F8"/>
    <w:rsid w:val="0055399E"/>
    <w:rsid w:val="00556E7B"/>
    <w:rsid w:val="00566605"/>
    <w:rsid w:val="00570842"/>
    <w:rsid w:val="00577E55"/>
    <w:rsid w:val="0058690F"/>
    <w:rsid w:val="00592D74"/>
    <w:rsid w:val="005934C4"/>
    <w:rsid w:val="0059428D"/>
    <w:rsid w:val="005A091B"/>
    <w:rsid w:val="005A5B69"/>
    <w:rsid w:val="005B1754"/>
    <w:rsid w:val="005B22E5"/>
    <w:rsid w:val="005B3B0C"/>
    <w:rsid w:val="005D3421"/>
    <w:rsid w:val="005E051A"/>
    <w:rsid w:val="005E0804"/>
    <w:rsid w:val="005E290A"/>
    <w:rsid w:val="005E2C44"/>
    <w:rsid w:val="005E2E05"/>
    <w:rsid w:val="005F3664"/>
    <w:rsid w:val="005F36A6"/>
    <w:rsid w:val="005F5E79"/>
    <w:rsid w:val="005F7FC2"/>
    <w:rsid w:val="0060242A"/>
    <w:rsid w:val="00602D79"/>
    <w:rsid w:val="0060669F"/>
    <w:rsid w:val="00614371"/>
    <w:rsid w:val="00617E16"/>
    <w:rsid w:val="00621188"/>
    <w:rsid w:val="006257ED"/>
    <w:rsid w:val="00627DC7"/>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82441"/>
    <w:rsid w:val="00683BB9"/>
    <w:rsid w:val="00692C1B"/>
    <w:rsid w:val="006933BD"/>
    <w:rsid w:val="00695808"/>
    <w:rsid w:val="006A752F"/>
    <w:rsid w:val="006B0683"/>
    <w:rsid w:val="006B3C1D"/>
    <w:rsid w:val="006B46FB"/>
    <w:rsid w:val="006C0B9F"/>
    <w:rsid w:val="006D431E"/>
    <w:rsid w:val="006E21FB"/>
    <w:rsid w:val="006E35B0"/>
    <w:rsid w:val="006E5C64"/>
    <w:rsid w:val="006E7EE9"/>
    <w:rsid w:val="006F416C"/>
    <w:rsid w:val="00724B0B"/>
    <w:rsid w:val="007343AB"/>
    <w:rsid w:val="00736306"/>
    <w:rsid w:val="0073632A"/>
    <w:rsid w:val="007425D8"/>
    <w:rsid w:val="00745195"/>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6979"/>
    <w:rsid w:val="007B7973"/>
    <w:rsid w:val="007C2097"/>
    <w:rsid w:val="007C6989"/>
    <w:rsid w:val="007C6CF0"/>
    <w:rsid w:val="007D6A07"/>
    <w:rsid w:val="007D7CA4"/>
    <w:rsid w:val="007E1B13"/>
    <w:rsid w:val="007E6208"/>
    <w:rsid w:val="007E720F"/>
    <w:rsid w:val="007F2D93"/>
    <w:rsid w:val="007F3DD1"/>
    <w:rsid w:val="007F7259"/>
    <w:rsid w:val="007F79E0"/>
    <w:rsid w:val="008040A8"/>
    <w:rsid w:val="0080427D"/>
    <w:rsid w:val="00813900"/>
    <w:rsid w:val="00825B1F"/>
    <w:rsid w:val="00827996"/>
    <w:rsid w:val="008279FA"/>
    <w:rsid w:val="008302BA"/>
    <w:rsid w:val="008304A9"/>
    <w:rsid w:val="00851AB4"/>
    <w:rsid w:val="00861A6F"/>
    <w:rsid w:val="00862020"/>
    <w:rsid w:val="008626E7"/>
    <w:rsid w:val="0086785A"/>
    <w:rsid w:val="00870EE7"/>
    <w:rsid w:val="00874FD7"/>
    <w:rsid w:val="0088333C"/>
    <w:rsid w:val="00883F6D"/>
    <w:rsid w:val="00885090"/>
    <w:rsid w:val="008863B9"/>
    <w:rsid w:val="00887A2F"/>
    <w:rsid w:val="008A0101"/>
    <w:rsid w:val="008A45A6"/>
    <w:rsid w:val="008B277A"/>
    <w:rsid w:val="008B2E30"/>
    <w:rsid w:val="008B7D71"/>
    <w:rsid w:val="008C117D"/>
    <w:rsid w:val="008D1F8C"/>
    <w:rsid w:val="008D3310"/>
    <w:rsid w:val="008D3CCC"/>
    <w:rsid w:val="008D4468"/>
    <w:rsid w:val="008D511F"/>
    <w:rsid w:val="008E1F30"/>
    <w:rsid w:val="008F0B45"/>
    <w:rsid w:val="008F328F"/>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719"/>
    <w:rsid w:val="00941E30"/>
    <w:rsid w:val="00952920"/>
    <w:rsid w:val="009531B0"/>
    <w:rsid w:val="00954B8C"/>
    <w:rsid w:val="00956C2E"/>
    <w:rsid w:val="00957106"/>
    <w:rsid w:val="009603DE"/>
    <w:rsid w:val="00967E56"/>
    <w:rsid w:val="009741B3"/>
    <w:rsid w:val="00974A5B"/>
    <w:rsid w:val="009777D9"/>
    <w:rsid w:val="009854DD"/>
    <w:rsid w:val="009917BA"/>
    <w:rsid w:val="00991B88"/>
    <w:rsid w:val="0099337E"/>
    <w:rsid w:val="009965BC"/>
    <w:rsid w:val="0099707F"/>
    <w:rsid w:val="009A141E"/>
    <w:rsid w:val="009A3C15"/>
    <w:rsid w:val="009A5361"/>
    <w:rsid w:val="009A5753"/>
    <w:rsid w:val="009A579D"/>
    <w:rsid w:val="009A5F55"/>
    <w:rsid w:val="009A6636"/>
    <w:rsid w:val="009A6F49"/>
    <w:rsid w:val="009B0BA6"/>
    <w:rsid w:val="009B38AF"/>
    <w:rsid w:val="009B45E1"/>
    <w:rsid w:val="009B6044"/>
    <w:rsid w:val="009D54B8"/>
    <w:rsid w:val="009D6EA0"/>
    <w:rsid w:val="009E3297"/>
    <w:rsid w:val="009E4702"/>
    <w:rsid w:val="009F0742"/>
    <w:rsid w:val="009F734F"/>
    <w:rsid w:val="00A0103C"/>
    <w:rsid w:val="00A11E7D"/>
    <w:rsid w:val="00A135B3"/>
    <w:rsid w:val="00A14CBB"/>
    <w:rsid w:val="00A220C2"/>
    <w:rsid w:val="00A246B6"/>
    <w:rsid w:val="00A30118"/>
    <w:rsid w:val="00A34741"/>
    <w:rsid w:val="00A37C40"/>
    <w:rsid w:val="00A462DD"/>
    <w:rsid w:val="00A47023"/>
    <w:rsid w:val="00A47E70"/>
    <w:rsid w:val="00A50CF0"/>
    <w:rsid w:val="00A51E8C"/>
    <w:rsid w:val="00A634FA"/>
    <w:rsid w:val="00A70D51"/>
    <w:rsid w:val="00A7671C"/>
    <w:rsid w:val="00A86D70"/>
    <w:rsid w:val="00A93789"/>
    <w:rsid w:val="00A93B1B"/>
    <w:rsid w:val="00A97A4F"/>
    <w:rsid w:val="00AA1310"/>
    <w:rsid w:val="00AA2CBC"/>
    <w:rsid w:val="00AA2FE9"/>
    <w:rsid w:val="00AB462B"/>
    <w:rsid w:val="00AC57C7"/>
    <w:rsid w:val="00AC5820"/>
    <w:rsid w:val="00AD1CD8"/>
    <w:rsid w:val="00AD2375"/>
    <w:rsid w:val="00AE5CB5"/>
    <w:rsid w:val="00AE7EE4"/>
    <w:rsid w:val="00AF4994"/>
    <w:rsid w:val="00AF4D8D"/>
    <w:rsid w:val="00B0669A"/>
    <w:rsid w:val="00B0712A"/>
    <w:rsid w:val="00B102E1"/>
    <w:rsid w:val="00B21512"/>
    <w:rsid w:val="00B258BB"/>
    <w:rsid w:val="00B33D03"/>
    <w:rsid w:val="00B3512F"/>
    <w:rsid w:val="00B3729B"/>
    <w:rsid w:val="00B43990"/>
    <w:rsid w:val="00B54517"/>
    <w:rsid w:val="00B56374"/>
    <w:rsid w:val="00B61C0C"/>
    <w:rsid w:val="00B67B97"/>
    <w:rsid w:val="00B67C14"/>
    <w:rsid w:val="00B740AF"/>
    <w:rsid w:val="00B845DC"/>
    <w:rsid w:val="00B85DDA"/>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0E32"/>
    <w:rsid w:val="00BE4B2F"/>
    <w:rsid w:val="00BE76BC"/>
    <w:rsid w:val="00BF6C04"/>
    <w:rsid w:val="00BF6D94"/>
    <w:rsid w:val="00BF78D4"/>
    <w:rsid w:val="00C02EBD"/>
    <w:rsid w:val="00C0765E"/>
    <w:rsid w:val="00C23B11"/>
    <w:rsid w:val="00C24721"/>
    <w:rsid w:val="00C27140"/>
    <w:rsid w:val="00C30CC3"/>
    <w:rsid w:val="00C32AEF"/>
    <w:rsid w:val="00C375CF"/>
    <w:rsid w:val="00C443BA"/>
    <w:rsid w:val="00C567DC"/>
    <w:rsid w:val="00C60230"/>
    <w:rsid w:val="00C60327"/>
    <w:rsid w:val="00C604E7"/>
    <w:rsid w:val="00C66BA2"/>
    <w:rsid w:val="00C67E14"/>
    <w:rsid w:val="00C7063D"/>
    <w:rsid w:val="00C71FD0"/>
    <w:rsid w:val="00C74F4A"/>
    <w:rsid w:val="00C763FF"/>
    <w:rsid w:val="00C7783C"/>
    <w:rsid w:val="00C82DDE"/>
    <w:rsid w:val="00C870F6"/>
    <w:rsid w:val="00C9199A"/>
    <w:rsid w:val="00C932E1"/>
    <w:rsid w:val="00C941E2"/>
    <w:rsid w:val="00C95985"/>
    <w:rsid w:val="00C96050"/>
    <w:rsid w:val="00C969FE"/>
    <w:rsid w:val="00CA481E"/>
    <w:rsid w:val="00CA660B"/>
    <w:rsid w:val="00CB1BCB"/>
    <w:rsid w:val="00CC5026"/>
    <w:rsid w:val="00CC68D0"/>
    <w:rsid w:val="00CD00C7"/>
    <w:rsid w:val="00CD3095"/>
    <w:rsid w:val="00CD7471"/>
    <w:rsid w:val="00CD77E8"/>
    <w:rsid w:val="00CE6D88"/>
    <w:rsid w:val="00CF0F9C"/>
    <w:rsid w:val="00D00AC4"/>
    <w:rsid w:val="00D0137C"/>
    <w:rsid w:val="00D03F9A"/>
    <w:rsid w:val="00D0539C"/>
    <w:rsid w:val="00D068DC"/>
    <w:rsid w:val="00D06D51"/>
    <w:rsid w:val="00D24003"/>
    <w:rsid w:val="00D24991"/>
    <w:rsid w:val="00D33BAE"/>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23A1"/>
    <w:rsid w:val="00DB4883"/>
    <w:rsid w:val="00DB70E6"/>
    <w:rsid w:val="00DC127F"/>
    <w:rsid w:val="00DC5C5B"/>
    <w:rsid w:val="00DE34CF"/>
    <w:rsid w:val="00DF2990"/>
    <w:rsid w:val="00E00B63"/>
    <w:rsid w:val="00E1152B"/>
    <w:rsid w:val="00E12054"/>
    <w:rsid w:val="00E13F3D"/>
    <w:rsid w:val="00E27581"/>
    <w:rsid w:val="00E31A29"/>
    <w:rsid w:val="00E329ED"/>
    <w:rsid w:val="00E342DD"/>
    <w:rsid w:val="00E34898"/>
    <w:rsid w:val="00E37CD1"/>
    <w:rsid w:val="00E41912"/>
    <w:rsid w:val="00E43C69"/>
    <w:rsid w:val="00E52E8D"/>
    <w:rsid w:val="00E601FF"/>
    <w:rsid w:val="00E60883"/>
    <w:rsid w:val="00E75E70"/>
    <w:rsid w:val="00E82542"/>
    <w:rsid w:val="00E82D14"/>
    <w:rsid w:val="00E8785A"/>
    <w:rsid w:val="00E90E98"/>
    <w:rsid w:val="00E91601"/>
    <w:rsid w:val="00E966FB"/>
    <w:rsid w:val="00EA5094"/>
    <w:rsid w:val="00EA6CDD"/>
    <w:rsid w:val="00EB09B7"/>
    <w:rsid w:val="00EB2FA2"/>
    <w:rsid w:val="00EB597E"/>
    <w:rsid w:val="00EC08FD"/>
    <w:rsid w:val="00EC29CE"/>
    <w:rsid w:val="00EC6739"/>
    <w:rsid w:val="00ED5144"/>
    <w:rsid w:val="00ED6A1A"/>
    <w:rsid w:val="00EE006A"/>
    <w:rsid w:val="00EE4E73"/>
    <w:rsid w:val="00EE7D7C"/>
    <w:rsid w:val="00F0066F"/>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66AF9"/>
    <w:rsid w:val="00F72C0C"/>
    <w:rsid w:val="00F81ED6"/>
    <w:rsid w:val="00F86ECE"/>
    <w:rsid w:val="00F9068F"/>
    <w:rsid w:val="00FA1474"/>
    <w:rsid w:val="00FB0EA2"/>
    <w:rsid w:val="00FB6386"/>
    <w:rsid w:val="00FC1CC3"/>
    <w:rsid w:val="00FD10F1"/>
    <w:rsid w:val="00FD3C8B"/>
    <w:rsid w:val="00FD5C5C"/>
    <w:rsid w:val="00FD6964"/>
    <w:rsid w:val="00FD6BB1"/>
    <w:rsid w:val="00FD6CB2"/>
    <w:rsid w:val="00FE0D1F"/>
    <w:rsid w:val="00FE1763"/>
    <w:rsid w:val="00FE1E5E"/>
    <w:rsid w:val="00FE71DC"/>
    <w:rsid w:val="00FE7711"/>
    <w:rsid w:val="00FF09A0"/>
    <w:rsid w:val="00FF60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3">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3"/>
    <w:uiPriority w:val="1"/>
    <w:qFormat/>
    <w:rsid w:val="009854DD"/>
    <w:rPr>
      <w:rFonts w:ascii="Times New Roman" w:hAnsi="Times New Roman"/>
      <w:lang w:val="en-GB" w:eastAsia="en-US"/>
    </w:rPr>
  </w:style>
  <w:style w:type="paragraph" w:customStyle="1" w:styleId="1f8">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a">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d">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0D4A7-BD81-4BEF-BE9A-C377240C1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2558</Words>
  <Characters>14581</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12</cp:revision>
  <cp:lastPrinted>1900-01-01T05:00:00Z</cp:lastPrinted>
  <dcterms:created xsi:type="dcterms:W3CDTF">2025-03-28T00:14:00Z</dcterms:created>
  <dcterms:modified xsi:type="dcterms:W3CDTF">2025-03-28T07:35:00Z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